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D775A" w:rsidRPr="008914FE" w:rsidRDefault="007D775A" w:rsidP="007D775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tr-TR"/>
        </w:rPr>
      </w:pPr>
    </w:p>
    <w:p w:rsidR="008914FE" w:rsidRDefault="008914FE" w:rsidP="008914FE">
      <w:r w:rsidRPr="008914FE">
        <w:rPr>
          <w:sz w:val="32"/>
        </w:rPr>
        <w:t>AŞURE</w:t>
      </w:r>
      <w:r>
        <w:br/>
      </w:r>
      <w:r>
        <w:br/>
      </w:r>
      <w:proofErr w:type="gramStart"/>
      <w:r w:rsidRPr="008914FE">
        <w:rPr>
          <w:sz w:val="28"/>
        </w:rPr>
        <w:t>Malzemeler ;</w:t>
      </w:r>
      <w:proofErr w:type="gramEnd"/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250 gr Aşurelik Dövülmüş Buğday (1,5 bardak)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1,5 kahve fincanı Pirinç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30 bardak Su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 xml:space="preserve">750 gr </w:t>
      </w:r>
      <w:proofErr w:type="spellStart"/>
      <w:r w:rsidRPr="008914FE">
        <w:rPr>
          <w:sz w:val="24"/>
        </w:rPr>
        <w:t>TozŞeker</w:t>
      </w:r>
      <w:proofErr w:type="spellEnd"/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3 bardak Süt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50 gr Kuru Fasulye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50 gr Kuru Bakla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50 gr Nohut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100 gr İç Ceviz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100 gr Kuru Kayısı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150 gr Sultani Üzüm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100 gr İncir</w:t>
      </w:r>
      <w:bookmarkStart w:id="0" w:name="_GoBack"/>
      <w:bookmarkEnd w:id="0"/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25 gr Beyaz Çam Fıstığı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25 gr Kuş Üzümü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100 gr Tatlı İç Badem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>1 kahve fincanı Gül Suyu</w:t>
      </w:r>
      <w:r>
        <w:br/>
      </w:r>
      <w:r>
        <w:br/>
      </w:r>
      <w:r w:rsidRPr="008914FE">
        <w:rPr>
          <w:sz w:val="28"/>
        </w:rPr>
        <w:t>Yapılışı:</w:t>
      </w:r>
      <w:r>
        <w:br/>
      </w:r>
      <w:r>
        <w:br/>
      </w:r>
      <w:r w:rsidRPr="008914FE">
        <w:rPr>
          <w:sz w:val="24"/>
        </w:rPr>
        <w:t>1,5 bardak aşurelik buğdayı ve 1,5 kahve fincanı pirinci bir tencereye koyarak, bir gece suda bekletin.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 xml:space="preserve">Fasulye, Nohut, </w:t>
      </w:r>
      <w:proofErr w:type="spellStart"/>
      <w:r w:rsidRPr="008914FE">
        <w:rPr>
          <w:sz w:val="24"/>
        </w:rPr>
        <w:t>Nohutu</w:t>
      </w:r>
      <w:proofErr w:type="spellEnd"/>
      <w:r w:rsidRPr="008914FE">
        <w:rPr>
          <w:sz w:val="24"/>
        </w:rPr>
        <w:t xml:space="preserve"> da bir gece önceden ıslatmak gerekir.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 xml:space="preserve">Ertesi gün, bu suyu döküp yerine 30 bardak su koyup, buğdaylar iyice yumuşayıncaya kadar 2-3 saat pişirmelidir. 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 xml:space="preserve">Daha sonra üstüne, 3 bardak (750 gr) toz şeker, 3 bardak süt katılarak, şeker eriyene kadar karıştırılır. İki taşım kaynatılır. </w:t>
      </w:r>
    </w:p>
    <w:p w:rsidR="008914FE" w:rsidRPr="008914FE" w:rsidRDefault="008914FE" w:rsidP="008914FE">
      <w:pPr>
        <w:rPr>
          <w:sz w:val="24"/>
        </w:rPr>
      </w:pPr>
      <w:r w:rsidRPr="008914FE">
        <w:rPr>
          <w:sz w:val="24"/>
        </w:rPr>
        <w:t xml:space="preserve">Bu sütlü ve şekerli buğday suyuna, bir gece önce ıslatılmış ve sonra haşlanmış, nohut, fasulye, bakla, ayıklanmış ve yıkanmış Sultani Üzüm, </w:t>
      </w:r>
      <w:proofErr w:type="spellStart"/>
      <w:r w:rsidRPr="008914FE">
        <w:rPr>
          <w:sz w:val="24"/>
        </w:rPr>
        <w:t>KuşÜzümü</w:t>
      </w:r>
      <w:proofErr w:type="spellEnd"/>
      <w:r w:rsidRPr="008914FE">
        <w:rPr>
          <w:sz w:val="24"/>
        </w:rPr>
        <w:t>, küçük küçük kesilmiş Kayısı, İncir, Çam Fıstık, kabukları soyulmuş (haşlanarak) badem, küçük parçalara bölünmüş iç ceviz ve bir kahve fincanı gülsuyu katılarak bir taşım kaynatılmalı. Tencereyi ateşt</w:t>
      </w:r>
      <w:r w:rsidRPr="008914FE">
        <w:rPr>
          <w:sz w:val="24"/>
        </w:rPr>
        <w:t xml:space="preserve">en alıp hemen </w:t>
      </w:r>
      <w:proofErr w:type="gramStart"/>
      <w:r w:rsidRPr="008914FE">
        <w:rPr>
          <w:sz w:val="24"/>
        </w:rPr>
        <w:t>kaselere</w:t>
      </w:r>
      <w:proofErr w:type="gramEnd"/>
      <w:r w:rsidRPr="008914FE">
        <w:rPr>
          <w:sz w:val="24"/>
        </w:rPr>
        <w:t xml:space="preserve"> bölmeli.</w:t>
      </w:r>
      <w:r w:rsidRPr="008914FE">
        <w:rPr>
          <w:sz w:val="24"/>
        </w:rPr>
        <w:br/>
      </w:r>
      <w:proofErr w:type="gramStart"/>
      <w:r w:rsidRPr="008914FE">
        <w:rPr>
          <w:sz w:val="24"/>
        </w:rPr>
        <w:t>Kaselerin</w:t>
      </w:r>
      <w:proofErr w:type="gramEnd"/>
      <w:r w:rsidRPr="008914FE">
        <w:rPr>
          <w:sz w:val="24"/>
        </w:rPr>
        <w:t xml:space="preserve"> üstlerini badem, ceviz, üzüm ve nar ile süsleyebilirsiniz.</w:t>
      </w:r>
    </w:p>
    <w:sectPr w:rsidR="008914FE" w:rsidRPr="008914FE" w:rsidSect="008914F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2B"/>
    <w:rsid w:val="004257E7"/>
    <w:rsid w:val="007D775A"/>
    <w:rsid w:val="008914FE"/>
    <w:rsid w:val="00A05957"/>
    <w:rsid w:val="00B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2012-10-08T18:37:00Z</dcterms:created>
  <dcterms:modified xsi:type="dcterms:W3CDTF">2012-10-14T12:05:00Z</dcterms:modified>
</cp:coreProperties>
</file>