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C7DB3" w:rsidRPr="005C7DB3" w:rsidRDefault="005C7DB3" w:rsidP="005C7DB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5C7DB3" w:rsidRPr="005C7DB3" w:rsidRDefault="005C7DB3" w:rsidP="005C7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2AAF" w:rsidRDefault="006D2AAF"/>
    <w:p w:rsidR="006D2AAF" w:rsidRDefault="006D2AAF">
      <w:bookmarkStart w:id="0" w:name="_GoBack"/>
      <w:bookmarkEnd w:id="0"/>
    </w:p>
    <w:p w:rsidR="00322603" w:rsidRPr="006D2AAF" w:rsidRDefault="006D2AAF" w:rsidP="006D2AAF">
      <w:pPr>
        <w:rPr>
          <w:sz w:val="40"/>
        </w:rPr>
      </w:pPr>
      <w:proofErr w:type="gramStart"/>
      <w:r w:rsidRPr="006D2AAF">
        <w:rPr>
          <w:sz w:val="32"/>
        </w:rPr>
        <w:t>TAVUK GÖĞSÜ</w:t>
      </w:r>
      <w:proofErr w:type="gramEnd"/>
    </w:p>
    <w:p w:rsidR="006D2AAF" w:rsidRPr="006D2AAF" w:rsidRDefault="006D2AAF" w:rsidP="006D2AAF">
      <w:pPr>
        <w:rPr>
          <w:sz w:val="28"/>
        </w:rPr>
      </w:pPr>
      <w:proofErr w:type="gramStart"/>
      <w:r w:rsidRPr="006D2AAF">
        <w:rPr>
          <w:sz w:val="28"/>
        </w:rPr>
        <w:t>Malzemeler ; 4</w:t>
      </w:r>
      <w:proofErr w:type="gramEnd"/>
      <w:r w:rsidRPr="006D2AAF">
        <w:rPr>
          <w:sz w:val="28"/>
        </w:rPr>
        <w:t>-6 kişi için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4 su bardağı Süt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Haşlanmış yarım Tavuğun yalnızca Göğüs Eti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1 kahve fincanı Pirinç Unu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1 kahve fincanı Nişasta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1 su bardağı Toz Şeker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1 fiske tuz</w:t>
      </w:r>
    </w:p>
    <w:p w:rsidR="006D2AAF" w:rsidRPr="006D2AAF" w:rsidRDefault="006D2AAF" w:rsidP="006D2AAF">
      <w:pPr>
        <w:rPr>
          <w:sz w:val="28"/>
        </w:rPr>
      </w:pPr>
      <w:r w:rsidRPr="006D2AAF">
        <w:rPr>
          <w:sz w:val="28"/>
        </w:rPr>
        <w:t>Yapılışı: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 xml:space="preserve">Haşlanmış yarım tavuğun göğüs etleri didiklenir. Suyla yıkanıp sıkılır. Suyun içine bir müddet (1-2 saat) bırakılır. Arada bir suyu sıkılıp tekrar bırakılır. 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 xml:space="preserve">4 bardak süt kaynatılır. Tavuk etleri kaynamakta olan sütün içine </w:t>
      </w:r>
      <w:proofErr w:type="spellStart"/>
      <w:r w:rsidRPr="006D2AAF">
        <w:rPr>
          <w:sz w:val="24"/>
        </w:rPr>
        <w:t>atılırak</w:t>
      </w:r>
      <w:proofErr w:type="spellEnd"/>
      <w:r w:rsidRPr="006D2AAF">
        <w:rPr>
          <w:sz w:val="24"/>
        </w:rPr>
        <w:t xml:space="preserve"> tahta kaşıkla eze eze pişirmeye devam edilir. </w:t>
      </w:r>
      <w:proofErr w:type="gramStart"/>
      <w:r w:rsidRPr="006D2AAF">
        <w:rPr>
          <w:sz w:val="24"/>
        </w:rPr>
        <w:t>Ateşten alınıp, bir kenara konur.</w:t>
      </w:r>
      <w:proofErr w:type="gramEnd"/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 xml:space="preserve">Topaklanmaması için su ile ezilmiş pirinç unu ve nişasta karışımına, sütten bir kaç kaşık alınarak iyice sulandırılır. Sonra hepsi birden bekleyen süt, tavuk karışımına ilave edilir. 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 xml:space="preserve">Hepsinin üstüne şeker </w:t>
      </w:r>
      <w:proofErr w:type="spellStart"/>
      <w:r w:rsidRPr="006D2AAF">
        <w:rPr>
          <w:sz w:val="24"/>
        </w:rPr>
        <w:t>ialve</w:t>
      </w:r>
      <w:proofErr w:type="spellEnd"/>
      <w:r w:rsidRPr="006D2AAF">
        <w:rPr>
          <w:sz w:val="24"/>
        </w:rPr>
        <w:t xml:space="preserve"> edilir. Dibinin tutmaması için </w:t>
      </w:r>
      <w:proofErr w:type="spellStart"/>
      <w:r w:rsidRPr="006D2AAF">
        <w:rPr>
          <w:sz w:val="24"/>
        </w:rPr>
        <w:t>devemlı</w:t>
      </w:r>
      <w:proofErr w:type="spellEnd"/>
      <w:r w:rsidRPr="006D2AAF">
        <w:rPr>
          <w:sz w:val="24"/>
        </w:rPr>
        <w:t xml:space="preserve"> karıştırılır. Bir müddet sonra sakız gibi olunca ateşten indirilir.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 xml:space="preserve">Üzerine arzuya göre </w:t>
      </w:r>
      <w:proofErr w:type="spellStart"/>
      <w:r w:rsidRPr="006D2AAF">
        <w:rPr>
          <w:sz w:val="24"/>
        </w:rPr>
        <w:t>pekçok</w:t>
      </w:r>
      <w:proofErr w:type="spellEnd"/>
      <w:r w:rsidRPr="006D2AAF">
        <w:rPr>
          <w:sz w:val="24"/>
        </w:rPr>
        <w:t xml:space="preserve"> şey konabilir. Gülsuyu veya Tarçın, ince kıyılmış Antep Fıstığı, Kıyılmış Fındık, Hindistan Cevizi Tozu.</w:t>
      </w:r>
    </w:p>
    <w:p w:rsidR="006D2AAF" w:rsidRPr="006D2AAF" w:rsidRDefault="006D2AAF" w:rsidP="006D2AAF">
      <w:pPr>
        <w:rPr>
          <w:sz w:val="24"/>
        </w:rPr>
      </w:pPr>
      <w:r w:rsidRPr="006D2AAF">
        <w:rPr>
          <w:sz w:val="24"/>
        </w:rPr>
        <w:t>Afiyet olsun</w:t>
      </w:r>
      <w:proofErr w:type="gramStart"/>
      <w:r w:rsidRPr="006D2AAF">
        <w:rPr>
          <w:sz w:val="24"/>
        </w:rPr>
        <w:t>......</w:t>
      </w:r>
      <w:proofErr w:type="gramEnd"/>
    </w:p>
    <w:sectPr w:rsidR="006D2AAF" w:rsidRPr="006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DE"/>
    <w:rsid w:val="001669DE"/>
    <w:rsid w:val="004257E7"/>
    <w:rsid w:val="005C7DB3"/>
    <w:rsid w:val="006D2AAF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2012-10-08T18:51:00Z</dcterms:created>
  <dcterms:modified xsi:type="dcterms:W3CDTF">2012-10-15T23:14:00Z</dcterms:modified>
</cp:coreProperties>
</file>